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A3C8" w14:textId="77777777" w:rsidR="00D9543F" w:rsidRPr="00D9543F" w:rsidRDefault="00D9543F" w:rsidP="00D9543F">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D9543F">
        <w:rPr>
          <w:rFonts w:ascii="Merriweather" w:eastAsia="Times New Roman" w:hAnsi="Merriweather" w:cs="Times New Roman"/>
          <w:b/>
          <w:bCs/>
          <w:color w:val="FAB514"/>
          <w:sz w:val="33"/>
          <w:szCs w:val="33"/>
        </w:rPr>
        <w:t>What Is PAD?</w:t>
      </w:r>
    </w:p>
    <w:p w14:paraId="2A201B41" w14:textId="77777777" w:rsidR="00D9543F" w:rsidRPr="00D9543F" w:rsidRDefault="00D9543F" w:rsidP="00D9543F">
      <w:pPr>
        <w:spacing w:before="100" w:beforeAutospacing="1" w:after="100" w:afterAutospacing="1" w:line="315" w:lineRule="atLeast"/>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PAD is short for Peripheral Arterial Disease. PAD is caused by a blockage or narrowing of the arteries in the legs when fatty deposits called plaque buildup. The buildup of plaque causes the arteries to harden and narrow, which is called atherosclerosis. This results in a reduction of blood flow to the legs and feet. This is commonly referred to as poor circulation.</w:t>
      </w:r>
    </w:p>
    <w:p w14:paraId="2CC26029" w14:textId="77777777" w:rsidR="00D9543F" w:rsidRPr="00D9543F" w:rsidRDefault="00D9543F" w:rsidP="00D9543F">
      <w:pPr>
        <w:spacing w:before="100" w:beforeAutospacing="1" w:after="100" w:afterAutospacing="1" w:line="315" w:lineRule="atLeast"/>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PAD occurs most often in the arteries in the legs, but it can also affect other arteries that carry blood outside the heart. This includes arteries that go to the aorta, the brain, the arms, the kidneys, and the stomach. When arteries inside the heart are hardened or narrowed, it is called coronary artery disease or cardiovascular disease.</w:t>
      </w:r>
    </w:p>
    <w:p w14:paraId="37EFCCAD" w14:textId="77777777" w:rsidR="00D9543F" w:rsidRPr="00D9543F" w:rsidRDefault="00D9543F" w:rsidP="00D9543F">
      <w:pPr>
        <w:spacing w:before="100" w:beforeAutospacing="1" w:after="100" w:afterAutospacing="1" w:line="315" w:lineRule="atLeast"/>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PAD affects 8 to 12 million Americans, and one in every five people over the age of 70 has the disease. People with PAD have a two-to-six times' greater chance of death from a heart attack or stroke. PAD and diabetes are the leading causes of foot or leg amputations in the United States.</w:t>
      </w:r>
    </w:p>
    <w:p w14:paraId="058BE324" w14:textId="77777777" w:rsidR="00D9543F" w:rsidRPr="00D9543F" w:rsidRDefault="00D9543F" w:rsidP="00D9543F">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D9543F">
        <w:rPr>
          <w:rFonts w:ascii="Merriweather" w:eastAsia="Times New Roman" w:hAnsi="Merriweather" w:cs="Times New Roman"/>
          <w:b/>
          <w:bCs/>
          <w:color w:val="FAB514"/>
          <w:sz w:val="33"/>
          <w:szCs w:val="33"/>
        </w:rPr>
        <w:t>Causes/Risk Factors</w:t>
      </w:r>
    </w:p>
    <w:p w14:paraId="62958AD5" w14:textId="77777777" w:rsidR="00D9543F" w:rsidRPr="00D9543F" w:rsidRDefault="00D9543F" w:rsidP="00D9543F">
      <w:pPr>
        <w:spacing w:before="100" w:beforeAutospacing="1" w:after="100" w:afterAutospacing="1" w:line="315" w:lineRule="atLeast"/>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Risk factors for PAD and other conditions that may complicate PAD include the following:</w:t>
      </w:r>
    </w:p>
    <w:p w14:paraId="1DFBF468" w14:textId="77777777" w:rsidR="00D9543F" w:rsidRPr="00D9543F" w:rsidRDefault="00D9543F" w:rsidP="00D9543F">
      <w:pPr>
        <w:numPr>
          <w:ilvl w:val="0"/>
          <w:numId w:val="33"/>
        </w:numPr>
        <w:spacing w:before="100" w:beforeAutospacing="1" w:after="100" w:afterAutospacing="1" w:line="240" w:lineRule="auto"/>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Smoking</w:t>
      </w:r>
    </w:p>
    <w:p w14:paraId="65DC0A41" w14:textId="77777777" w:rsidR="00D9543F" w:rsidRPr="00D9543F" w:rsidRDefault="00D9543F" w:rsidP="00D9543F">
      <w:pPr>
        <w:numPr>
          <w:ilvl w:val="0"/>
          <w:numId w:val="33"/>
        </w:numPr>
        <w:spacing w:before="100" w:beforeAutospacing="1" w:after="100" w:afterAutospacing="1" w:line="240" w:lineRule="auto"/>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High Cholesterol</w:t>
      </w:r>
    </w:p>
    <w:p w14:paraId="45823C99" w14:textId="77777777" w:rsidR="00D9543F" w:rsidRPr="00D9543F" w:rsidRDefault="00D9543F" w:rsidP="00D9543F">
      <w:pPr>
        <w:numPr>
          <w:ilvl w:val="0"/>
          <w:numId w:val="33"/>
        </w:numPr>
        <w:spacing w:before="100" w:beforeAutospacing="1" w:after="100" w:afterAutospacing="1" w:line="240" w:lineRule="auto"/>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High Blood Pressure</w:t>
      </w:r>
    </w:p>
    <w:p w14:paraId="305BA362" w14:textId="77777777" w:rsidR="00D9543F" w:rsidRPr="00D9543F" w:rsidRDefault="00D9543F" w:rsidP="00D9543F">
      <w:pPr>
        <w:numPr>
          <w:ilvl w:val="0"/>
          <w:numId w:val="33"/>
        </w:numPr>
        <w:spacing w:before="100" w:beforeAutospacing="1" w:after="100" w:afterAutospacing="1" w:line="240" w:lineRule="auto"/>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Physical inactivity</w:t>
      </w:r>
    </w:p>
    <w:p w14:paraId="4697AC5C" w14:textId="77777777" w:rsidR="00D9543F" w:rsidRPr="00D9543F" w:rsidRDefault="00D9543F" w:rsidP="00D9543F">
      <w:pPr>
        <w:numPr>
          <w:ilvl w:val="0"/>
          <w:numId w:val="33"/>
        </w:numPr>
        <w:spacing w:before="100" w:beforeAutospacing="1" w:after="100" w:afterAutospacing="1" w:line="240" w:lineRule="auto"/>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Obesity</w:t>
      </w:r>
    </w:p>
    <w:p w14:paraId="43BC2362" w14:textId="77777777" w:rsidR="00D9543F" w:rsidRPr="00D9543F" w:rsidRDefault="00D9543F" w:rsidP="00D9543F">
      <w:pPr>
        <w:numPr>
          <w:ilvl w:val="0"/>
          <w:numId w:val="33"/>
        </w:numPr>
        <w:spacing w:before="100" w:beforeAutospacing="1" w:after="100" w:afterAutospacing="1" w:line="240" w:lineRule="auto"/>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Diabetes</w:t>
      </w:r>
    </w:p>
    <w:p w14:paraId="23A637E7" w14:textId="77777777" w:rsidR="00D9543F" w:rsidRPr="00D9543F" w:rsidRDefault="00D9543F" w:rsidP="00D9543F">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D9543F">
        <w:rPr>
          <w:rFonts w:ascii="Merriweather" w:eastAsia="Times New Roman" w:hAnsi="Merriweather" w:cs="Times New Roman"/>
          <w:b/>
          <w:bCs/>
          <w:color w:val="FAB514"/>
          <w:sz w:val="33"/>
          <w:szCs w:val="33"/>
        </w:rPr>
        <w:t>Symptoms</w:t>
      </w:r>
    </w:p>
    <w:p w14:paraId="3ABB4F77" w14:textId="77777777" w:rsidR="00D9543F" w:rsidRPr="00D9543F" w:rsidRDefault="00D9543F" w:rsidP="00D9543F">
      <w:pPr>
        <w:spacing w:before="100" w:beforeAutospacing="1" w:after="100" w:afterAutospacing="1" w:line="315" w:lineRule="atLeast"/>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The symptoms of PAD include the following:</w:t>
      </w:r>
    </w:p>
    <w:p w14:paraId="3EE46B10" w14:textId="77777777" w:rsidR="00D9543F" w:rsidRPr="00D9543F" w:rsidRDefault="00D9543F" w:rsidP="00D9543F">
      <w:pPr>
        <w:numPr>
          <w:ilvl w:val="0"/>
          <w:numId w:val="34"/>
        </w:numPr>
        <w:spacing w:before="100" w:beforeAutospacing="1" w:after="100" w:afterAutospacing="1" w:line="240" w:lineRule="auto"/>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Fatigue, tiredness, or pain in your legs, thighs, or buttocks that always happens when you walk but goes away when you rest.</w:t>
      </w:r>
    </w:p>
    <w:p w14:paraId="5BEC0EB1" w14:textId="77777777" w:rsidR="00D9543F" w:rsidRPr="00D9543F" w:rsidRDefault="00D9543F" w:rsidP="00D9543F">
      <w:pPr>
        <w:numPr>
          <w:ilvl w:val="0"/>
          <w:numId w:val="34"/>
        </w:numPr>
        <w:spacing w:before="100" w:beforeAutospacing="1" w:after="100" w:afterAutospacing="1" w:line="240" w:lineRule="auto"/>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Foot or toe pain at rest that often disturbs your sleep.</w:t>
      </w:r>
    </w:p>
    <w:p w14:paraId="09FC79E4" w14:textId="77777777" w:rsidR="00D9543F" w:rsidRPr="00D9543F" w:rsidRDefault="00D9543F" w:rsidP="00D9543F">
      <w:pPr>
        <w:numPr>
          <w:ilvl w:val="0"/>
          <w:numId w:val="34"/>
        </w:numPr>
        <w:spacing w:before="100" w:beforeAutospacing="1" w:after="100" w:afterAutospacing="1" w:line="240" w:lineRule="auto"/>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 xml:space="preserve">Skin wounds or ulcers on your feet or toes that </w:t>
      </w:r>
      <w:proofErr w:type="gramStart"/>
      <w:r w:rsidRPr="00D9543F">
        <w:rPr>
          <w:rFonts w:ascii="Merriweather" w:eastAsia="Times New Roman" w:hAnsi="Merriweather" w:cs="Times New Roman"/>
          <w:color w:val="18110A"/>
          <w:sz w:val="20"/>
          <w:szCs w:val="20"/>
        </w:rPr>
        <w:t>are  slow</w:t>
      </w:r>
      <w:proofErr w:type="gramEnd"/>
      <w:r w:rsidRPr="00D9543F">
        <w:rPr>
          <w:rFonts w:ascii="Merriweather" w:eastAsia="Times New Roman" w:hAnsi="Merriweather" w:cs="Times New Roman"/>
          <w:color w:val="18110A"/>
          <w:sz w:val="20"/>
          <w:szCs w:val="20"/>
        </w:rPr>
        <w:t xml:space="preserve"> to  heal  (or that do not heal for 8 to 12 weeks)</w:t>
      </w:r>
    </w:p>
    <w:p w14:paraId="35DCCE49" w14:textId="77777777" w:rsidR="00D9543F" w:rsidRPr="00D9543F" w:rsidRDefault="00D9543F" w:rsidP="00D9543F">
      <w:pPr>
        <w:spacing w:before="100" w:beforeAutospacing="1" w:after="100" w:afterAutospacing="1" w:line="315" w:lineRule="atLeast"/>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However, many individuals with PAD do not experience typical leg symptoms such as cramping, pain, or fatigue known as claudication.</w:t>
      </w:r>
    </w:p>
    <w:p w14:paraId="72E291AB" w14:textId="77777777" w:rsidR="00D9543F" w:rsidRPr="00D9543F" w:rsidRDefault="00D9543F" w:rsidP="00D9543F">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D9543F">
        <w:rPr>
          <w:rFonts w:ascii="Merriweather" w:eastAsia="Times New Roman" w:hAnsi="Merriweather" w:cs="Times New Roman"/>
          <w:b/>
          <w:bCs/>
          <w:color w:val="FAB514"/>
          <w:sz w:val="33"/>
          <w:szCs w:val="33"/>
        </w:rPr>
        <w:t>When to Visit a Podiatrist</w:t>
      </w:r>
    </w:p>
    <w:p w14:paraId="78FB5470" w14:textId="77777777" w:rsidR="00D9543F" w:rsidRPr="00D9543F" w:rsidRDefault="00D9543F" w:rsidP="00D9543F">
      <w:pPr>
        <w:spacing w:before="100" w:beforeAutospacing="1" w:after="100" w:afterAutospacing="1" w:line="315" w:lineRule="atLeast"/>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lastRenderedPageBreak/>
        <w:t>Do not ignore leg pain. It is important to discuss any leg or thigh pain that you are having with your podiatric physician since it could be a warning sign of a serious disease such as PAD. Early detection of PAD can offer an opportunity to treat risk factors that can slow the progression of the disease and decrease the chance of heart attack and stroke.</w:t>
      </w:r>
    </w:p>
    <w:p w14:paraId="5CE34EB0" w14:textId="77777777" w:rsidR="00D9543F" w:rsidRPr="00D9543F" w:rsidRDefault="00D9543F" w:rsidP="00D9543F">
      <w:pPr>
        <w:spacing w:before="100" w:beforeAutospacing="1" w:after="100" w:afterAutospacing="1" w:line="240" w:lineRule="auto"/>
        <w:outlineLvl w:val="1"/>
        <w:rPr>
          <w:rFonts w:ascii="Merriweather" w:eastAsia="Times New Roman" w:hAnsi="Merriweather" w:cs="Times New Roman"/>
          <w:b/>
          <w:bCs/>
          <w:color w:val="FAB514"/>
          <w:sz w:val="33"/>
          <w:szCs w:val="33"/>
        </w:rPr>
      </w:pPr>
      <w:r w:rsidRPr="00D9543F">
        <w:rPr>
          <w:rFonts w:ascii="Merriweather" w:eastAsia="Times New Roman" w:hAnsi="Merriweather" w:cs="Times New Roman"/>
          <w:b/>
          <w:bCs/>
          <w:color w:val="FAB514"/>
          <w:sz w:val="33"/>
          <w:szCs w:val="33"/>
        </w:rPr>
        <w:t>Diagnosis and Treatment</w:t>
      </w:r>
    </w:p>
    <w:p w14:paraId="174E9579" w14:textId="77777777" w:rsidR="00D9543F" w:rsidRPr="00D9543F" w:rsidRDefault="00D9543F" w:rsidP="00D9543F">
      <w:pPr>
        <w:spacing w:before="100" w:beforeAutospacing="1" w:after="100" w:afterAutospacing="1" w:line="315" w:lineRule="atLeast"/>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Your podiatric physician can do a simple test to determine if you have PAD. The test is called an ABI, or ankle-brachial index. It compares the blood pressure in your ankles with the blood pressure in your arm. If your ABI is abnormal, your podiatric physician may order other tests to determine the extent of your PAD.</w:t>
      </w:r>
    </w:p>
    <w:p w14:paraId="3CC90D23" w14:textId="77777777" w:rsidR="00D9543F" w:rsidRPr="00D9543F" w:rsidRDefault="00D9543F" w:rsidP="00D9543F">
      <w:pPr>
        <w:spacing w:before="100" w:beforeAutospacing="1" w:after="100" w:afterAutospacing="1" w:line="315" w:lineRule="atLeast"/>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PAD can be treated with lifestyle changes, medicines, and surgical procedures if necessary. Medical treatment options include:</w:t>
      </w:r>
    </w:p>
    <w:p w14:paraId="0809CAD0" w14:textId="77777777" w:rsidR="00D9543F" w:rsidRPr="00D9543F" w:rsidRDefault="00D9543F" w:rsidP="00D9543F">
      <w:pPr>
        <w:numPr>
          <w:ilvl w:val="0"/>
          <w:numId w:val="35"/>
        </w:numPr>
        <w:spacing w:before="100" w:beforeAutospacing="1" w:after="100" w:afterAutospacing="1" w:line="240" w:lineRule="auto"/>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Programs to stop smoking</w:t>
      </w:r>
    </w:p>
    <w:p w14:paraId="7AB651E5" w14:textId="77777777" w:rsidR="00D9543F" w:rsidRPr="00D9543F" w:rsidRDefault="00D9543F" w:rsidP="00D9543F">
      <w:pPr>
        <w:numPr>
          <w:ilvl w:val="0"/>
          <w:numId w:val="35"/>
        </w:numPr>
        <w:spacing w:before="100" w:beforeAutospacing="1" w:after="100" w:afterAutospacing="1" w:line="240" w:lineRule="auto"/>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Blood pressure control</w:t>
      </w:r>
    </w:p>
    <w:p w14:paraId="3F70B135" w14:textId="77777777" w:rsidR="00D9543F" w:rsidRPr="00D9543F" w:rsidRDefault="00D9543F" w:rsidP="00D9543F">
      <w:pPr>
        <w:numPr>
          <w:ilvl w:val="0"/>
          <w:numId w:val="35"/>
        </w:numPr>
        <w:spacing w:before="100" w:beforeAutospacing="1" w:after="100" w:afterAutospacing="1" w:line="240" w:lineRule="auto"/>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Lowering cholesterol</w:t>
      </w:r>
    </w:p>
    <w:p w14:paraId="614B1133" w14:textId="77777777" w:rsidR="00D9543F" w:rsidRPr="00D9543F" w:rsidRDefault="00D9543F" w:rsidP="00D9543F">
      <w:pPr>
        <w:numPr>
          <w:ilvl w:val="0"/>
          <w:numId w:val="35"/>
        </w:numPr>
        <w:spacing w:before="100" w:beforeAutospacing="1" w:after="100" w:afterAutospacing="1" w:line="240" w:lineRule="auto"/>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Manage high blood sugar (diabetes)</w:t>
      </w:r>
    </w:p>
    <w:p w14:paraId="17DFAE4B" w14:textId="77777777" w:rsidR="00D9543F" w:rsidRPr="00D9543F" w:rsidRDefault="00D9543F" w:rsidP="00D9543F">
      <w:pPr>
        <w:numPr>
          <w:ilvl w:val="0"/>
          <w:numId w:val="35"/>
        </w:numPr>
        <w:spacing w:before="100" w:beforeAutospacing="1" w:after="100" w:afterAutospacing="1" w:line="240" w:lineRule="auto"/>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Medications to prevent clotting</w:t>
      </w:r>
    </w:p>
    <w:p w14:paraId="7B2E21C6" w14:textId="77777777" w:rsidR="00D9543F" w:rsidRPr="00D9543F" w:rsidRDefault="00D9543F" w:rsidP="00D9543F">
      <w:pPr>
        <w:numPr>
          <w:ilvl w:val="0"/>
          <w:numId w:val="35"/>
        </w:numPr>
        <w:spacing w:before="100" w:beforeAutospacing="1" w:after="100" w:afterAutospacing="1" w:line="240" w:lineRule="auto"/>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Healthy diet</w:t>
      </w:r>
    </w:p>
    <w:p w14:paraId="33D2A16A" w14:textId="77777777" w:rsidR="00D9543F" w:rsidRPr="00D9543F" w:rsidRDefault="00D9543F" w:rsidP="00D9543F">
      <w:pPr>
        <w:numPr>
          <w:ilvl w:val="0"/>
          <w:numId w:val="35"/>
        </w:numPr>
        <w:spacing w:before="100" w:beforeAutospacing="1" w:after="100" w:afterAutospacing="1" w:line="240" w:lineRule="auto"/>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Exercise program</w:t>
      </w:r>
    </w:p>
    <w:p w14:paraId="32873C58" w14:textId="77777777" w:rsidR="00D9543F" w:rsidRPr="00D9543F" w:rsidRDefault="00D9543F" w:rsidP="00D9543F">
      <w:pPr>
        <w:spacing w:before="100" w:beforeAutospacing="1" w:after="100" w:afterAutospacing="1" w:line="315" w:lineRule="atLeast"/>
        <w:rPr>
          <w:rFonts w:ascii="Merriweather" w:eastAsia="Times New Roman" w:hAnsi="Merriweather" w:cs="Times New Roman"/>
          <w:color w:val="18110A"/>
          <w:sz w:val="20"/>
          <w:szCs w:val="20"/>
        </w:rPr>
      </w:pPr>
      <w:r w:rsidRPr="00D9543F">
        <w:rPr>
          <w:rFonts w:ascii="Merriweather" w:eastAsia="Times New Roman" w:hAnsi="Merriweather" w:cs="Times New Roman"/>
          <w:color w:val="18110A"/>
          <w:sz w:val="20"/>
          <w:szCs w:val="20"/>
        </w:rPr>
        <w:t>A variety of surgical treatment options are available depending on the location and severity of the artery blockage. Your podiatric physician can refer you to the appropriate specialist for these procedures.</w:t>
      </w:r>
    </w:p>
    <w:p w14:paraId="086B8B9F" w14:textId="55B71570" w:rsidR="003E219B" w:rsidRPr="00D9543F" w:rsidRDefault="003E219B" w:rsidP="00D9543F"/>
    <w:sectPr w:rsidR="003E219B" w:rsidRPr="00D95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rriweather">
    <w:altName w:val="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3DB7"/>
    <w:multiLevelType w:val="multilevel"/>
    <w:tmpl w:val="B73C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177EA"/>
    <w:multiLevelType w:val="multilevel"/>
    <w:tmpl w:val="3A64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6213A"/>
    <w:multiLevelType w:val="multilevel"/>
    <w:tmpl w:val="C4A6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4567A"/>
    <w:multiLevelType w:val="multilevel"/>
    <w:tmpl w:val="7996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077E1"/>
    <w:multiLevelType w:val="multilevel"/>
    <w:tmpl w:val="887A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D6A2D"/>
    <w:multiLevelType w:val="multilevel"/>
    <w:tmpl w:val="189C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51049"/>
    <w:multiLevelType w:val="multilevel"/>
    <w:tmpl w:val="EC36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678DC"/>
    <w:multiLevelType w:val="multilevel"/>
    <w:tmpl w:val="A1EC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14B50"/>
    <w:multiLevelType w:val="multilevel"/>
    <w:tmpl w:val="E3AA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0961DA"/>
    <w:multiLevelType w:val="multilevel"/>
    <w:tmpl w:val="4372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474D55"/>
    <w:multiLevelType w:val="multilevel"/>
    <w:tmpl w:val="1A08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5B14C4"/>
    <w:multiLevelType w:val="multilevel"/>
    <w:tmpl w:val="9578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494F04"/>
    <w:multiLevelType w:val="multilevel"/>
    <w:tmpl w:val="321A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6A0A4D"/>
    <w:multiLevelType w:val="multilevel"/>
    <w:tmpl w:val="BE8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64313C"/>
    <w:multiLevelType w:val="multilevel"/>
    <w:tmpl w:val="2CCC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3E66CD"/>
    <w:multiLevelType w:val="multilevel"/>
    <w:tmpl w:val="3B94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D27723"/>
    <w:multiLevelType w:val="multilevel"/>
    <w:tmpl w:val="9D4C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E6258A"/>
    <w:multiLevelType w:val="multilevel"/>
    <w:tmpl w:val="9444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F7612D"/>
    <w:multiLevelType w:val="multilevel"/>
    <w:tmpl w:val="96D0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817F96"/>
    <w:multiLevelType w:val="multilevel"/>
    <w:tmpl w:val="C816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0237B9"/>
    <w:multiLevelType w:val="multilevel"/>
    <w:tmpl w:val="D0DC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640A6B"/>
    <w:multiLevelType w:val="multilevel"/>
    <w:tmpl w:val="D02E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2169AC"/>
    <w:multiLevelType w:val="multilevel"/>
    <w:tmpl w:val="62D6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8F34C8"/>
    <w:multiLevelType w:val="multilevel"/>
    <w:tmpl w:val="3C76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BF23E5"/>
    <w:multiLevelType w:val="multilevel"/>
    <w:tmpl w:val="89DC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A11931"/>
    <w:multiLevelType w:val="multilevel"/>
    <w:tmpl w:val="5CA4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EF53D6"/>
    <w:multiLevelType w:val="multilevel"/>
    <w:tmpl w:val="DD7A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385516"/>
    <w:multiLevelType w:val="multilevel"/>
    <w:tmpl w:val="09E2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7D1094"/>
    <w:multiLevelType w:val="multilevel"/>
    <w:tmpl w:val="5E56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CB4652"/>
    <w:multiLevelType w:val="multilevel"/>
    <w:tmpl w:val="E226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F57857"/>
    <w:multiLevelType w:val="multilevel"/>
    <w:tmpl w:val="F980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9537CA"/>
    <w:multiLevelType w:val="multilevel"/>
    <w:tmpl w:val="FFC2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E62681"/>
    <w:multiLevelType w:val="multilevel"/>
    <w:tmpl w:val="DBC2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965037"/>
    <w:multiLevelType w:val="multilevel"/>
    <w:tmpl w:val="1892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1F3129"/>
    <w:multiLevelType w:val="multilevel"/>
    <w:tmpl w:val="51F2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9"/>
  </w:num>
  <w:num w:numId="3">
    <w:abstractNumId w:val="24"/>
  </w:num>
  <w:num w:numId="4">
    <w:abstractNumId w:val="33"/>
  </w:num>
  <w:num w:numId="5">
    <w:abstractNumId w:val="16"/>
  </w:num>
  <w:num w:numId="6">
    <w:abstractNumId w:val="8"/>
  </w:num>
  <w:num w:numId="7">
    <w:abstractNumId w:val="27"/>
  </w:num>
  <w:num w:numId="8">
    <w:abstractNumId w:val="34"/>
  </w:num>
  <w:num w:numId="9">
    <w:abstractNumId w:val="3"/>
  </w:num>
  <w:num w:numId="10">
    <w:abstractNumId w:val="11"/>
  </w:num>
  <w:num w:numId="11">
    <w:abstractNumId w:val="21"/>
  </w:num>
  <w:num w:numId="12">
    <w:abstractNumId w:val="7"/>
  </w:num>
  <w:num w:numId="13">
    <w:abstractNumId w:val="18"/>
  </w:num>
  <w:num w:numId="14">
    <w:abstractNumId w:val="4"/>
  </w:num>
  <w:num w:numId="15">
    <w:abstractNumId w:val="1"/>
  </w:num>
  <w:num w:numId="16">
    <w:abstractNumId w:val="20"/>
  </w:num>
  <w:num w:numId="17">
    <w:abstractNumId w:val="30"/>
  </w:num>
  <w:num w:numId="18">
    <w:abstractNumId w:val="19"/>
  </w:num>
  <w:num w:numId="19">
    <w:abstractNumId w:val="0"/>
  </w:num>
  <w:num w:numId="20">
    <w:abstractNumId w:val="26"/>
  </w:num>
  <w:num w:numId="21">
    <w:abstractNumId w:val="15"/>
  </w:num>
  <w:num w:numId="22">
    <w:abstractNumId w:val="17"/>
  </w:num>
  <w:num w:numId="23">
    <w:abstractNumId w:val="12"/>
  </w:num>
  <w:num w:numId="24">
    <w:abstractNumId w:val="28"/>
  </w:num>
  <w:num w:numId="25">
    <w:abstractNumId w:val="32"/>
  </w:num>
  <w:num w:numId="26">
    <w:abstractNumId w:val="13"/>
  </w:num>
  <w:num w:numId="27">
    <w:abstractNumId w:val="10"/>
  </w:num>
  <w:num w:numId="28">
    <w:abstractNumId w:val="5"/>
  </w:num>
  <w:num w:numId="29">
    <w:abstractNumId w:val="2"/>
  </w:num>
  <w:num w:numId="30">
    <w:abstractNumId w:val="29"/>
  </w:num>
  <w:num w:numId="31">
    <w:abstractNumId w:val="6"/>
  </w:num>
  <w:num w:numId="32">
    <w:abstractNumId w:val="22"/>
  </w:num>
  <w:num w:numId="33">
    <w:abstractNumId w:val="31"/>
  </w:num>
  <w:num w:numId="34">
    <w:abstractNumId w:val="2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F6"/>
    <w:rsid w:val="00033042"/>
    <w:rsid w:val="000E2B05"/>
    <w:rsid w:val="00144054"/>
    <w:rsid w:val="00153B22"/>
    <w:rsid w:val="001632C9"/>
    <w:rsid w:val="001D63E9"/>
    <w:rsid w:val="001F1C7A"/>
    <w:rsid w:val="001F40E3"/>
    <w:rsid w:val="00210185"/>
    <w:rsid w:val="00226678"/>
    <w:rsid w:val="00246F08"/>
    <w:rsid w:val="00271FA8"/>
    <w:rsid w:val="002A171F"/>
    <w:rsid w:val="002C0512"/>
    <w:rsid w:val="003606B5"/>
    <w:rsid w:val="00375299"/>
    <w:rsid w:val="003814EF"/>
    <w:rsid w:val="0039705F"/>
    <w:rsid w:val="003E219B"/>
    <w:rsid w:val="00434110"/>
    <w:rsid w:val="004424AF"/>
    <w:rsid w:val="00465FC7"/>
    <w:rsid w:val="00480FA4"/>
    <w:rsid w:val="004818A7"/>
    <w:rsid w:val="004A281D"/>
    <w:rsid w:val="00521AE0"/>
    <w:rsid w:val="005E2C91"/>
    <w:rsid w:val="005E3270"/>
    <w:rsid w:val="00671E6B"/>
    <w:rsid w:val="00713DDE"/>
    <w:rsid w:val="00741B19"/>
    <w:rsid w:val="007708F6"/>
    <w:rsid w:val="007865B9"/>
    <w:rsid w:val="007D2292"/>
    <w:rsid w:val="00802C2C"/>
    <w:rsid w:val="00805897"/>
    <w:rsid w:val="008F1798"/>
    <w:rsid w:val="00902521"/>
    <w:rsid w:val="0090610D"/>
    <w:rsid w:val="009539A3"/>
    <w:rsid w:val="00960DF2"/>
    <w:rsid w:val="00996043"/>
    <w:rsid w:val="00A45B4A"/>
    <w:rsid w:val="00A865AC"/>
    <w:rsid w:val="00A9027A"/>
    <w:rsid w:val="00B349AE"/>
    <w:rsid w:val="00B939F1"/>
    <w:rsid w:val="00B96FF2"/>
    <w:rsid w:val="00BA7B65"/>
    <w:rsid w:val="00BE3795"/>
    <w:rsid w:val="00BE418F"/>
    <w:rsid w:val="00C2267D"/>
    <w:rsid w:val="00C41AD3"/>
    <w:rsid w:val="00C87DF7"/>
    <w:rsid w:val="00D10567"/>
    <w:rsid w:val="00D40C4F"/>
    <w:rsid w:val="00D529F8"/>
    <w:rsid w:val="00D91995"/>
    <w:rsid w:val="00D9543F"/>
    <w:rsid w:val="00D97BD9"/>
    <w:rsid w:val="00E733B5"/>
    <w:rsid w:val="00E924CE"/>
    <w:rsid w:val="00EB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ACAC"/>
  <w15:chartTrackingRefBased/>
  <w15:docId w15:val="{4D459A88-64DB-4A6F-AFC7-78A673DF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D22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E6B"/>
    <w:rPr>
      <w:color w:val="0563C1" w:themeColor="hyperlink"/>
      <w:u w:val="single"/>
    </w:rPr>
  </w:style>
  <w:style w:type="character" w:styleId="UnresolvedMention">
    <w:name w:val="Unresolved Mention"/>
    <w:basedOn w:val="DefaultParagraphFont"/>
    <w:uiPriority w:val="99"/>
    <w:semiHidden/>
    <w:unhideWhenUsed/>
    <w:rsid w:val="00671E6B"/>
    <w:rPr>
      <w:color w:val="605E5C"/>
      <w:shd w:val="clear" w:color="auto" w:fill="E1DFDD"/>
    </w:rPr>
  </w:style>
  <w:style w:type="character" w:styleId="CommentReference">
    <w:name w:val="annotation reference"/>
    <w:basedOn w:val="DefaultParagraphFont"/>
    <w:uiPriority w:val="99"/>
    <w:semiHidden/>
    <w:unhideWhenUsed/>
    <w:rsid w:val="00C87DF7"/>
    <w:rPr>
      <w:sz w:val="16"/>
      <w:szCs w:val="16"/>
    </w:rPr>
  </w:style>
  <w:style w:type="paragraph" w:styleId="CommentText">
    <w:name w:val="annotation text"/>
    <w:basedOn w:val="Normal"/>
    <w:link w:val="CommentTextChar"/>
    <w:uiPriority w:val="99"/>
    <w:semiHidden/>
    <w:unhideWhenUsed/>
    <w:rsid w:val="00C87DF7"/>
    <w:pPr>
      <w:spacing w:line="240" w:lineRule="auto"/>
    </w:pPr>
    <w:rPr>
      <w:sz w:val="20"/>
      <w:szCs w:val="20"/>
    </w:rPr>
  </w:style>
  <w:style w:type="character" w:customStyle="1" w:styleId="CommentTextChar">
    <w:name w:val="Comment Text Char"/>
    <w:basedOn w:val="DefaultParagraphFont"/>
    <w:link w:val="CommentText"/>
    <w:uiPriority w:val="99"/>
    <w:semiHidden/>
    <w:rsid w:val="00C87DF7"/>
    <w:rPr>
      <w:sz w:val="20"/>
      <w:szCs w:val="20"/>
    </w:rPr>
  </w:style>
  <w:style w:type="paragraph" w:styleId="CommentSubject">
    <w:name w:val="annotation subject"/>
    <w:basedOn w:val="CommentText"/>
    <w:next w:val="CommentText"/>
    <w:link w:val="CommentSubjectChar"/>
    <w:uiPriority w:val="99"/>
    <w:semiHidden/>
    <w:unhideWhenUsed/>
    <w:rsid w:val="00C87DF7"/>
    <w:rPr>
      <w:b/>
      <w:bCs/>
    </w:rPr>
  </w:style>
  <w:style w:type="character" w:customStyle="1" w:styleId="CommentSubjectChar">
    <w:name w:val="Comment Subject Char"/>
    <w:basedOn w:val="CommentTextChar"/>
    <w:link w:val="CommentSubject"/>
    <w:uiPriority w:val="99"/>
    <w:semiHidden/>
    <w:rsid w:val="00C87DF7"/>
    <w:rPr>
      <w:b/>
      <w:bCs/>
      <w:sz w:val="20"/>
      <w:szCs w:val="20"/>
    </w:rPr>
  </w:style>
  <w:style w:type="character" w:customStyle="1" w:styleId="Heading2Char">
    <w:name w:val="Heading 2 Char"/>
    <w:basedOn w:val="DefaultParagraphFont"/>
    <w:link w:val="Heading2"/>
    <w:uiPriority w:val="9"/>
    <w:rsid w:val="007D229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D2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7D22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40E3"/>
    <w:rPr>
      <w:b/>
      <w:bCs/>
    </w:rPr>
  </w:style>
  <w:style w:type="character" w:customStyle="1" w:styleId="grcorrect">
    <w:name w:val="grcorrect"/>
    <w:basedOn w:val="DefaultParagraphFont"/>
    <w:rsid w:val="001F40E3"/>
  </w:style>
  <w:style w:type="character" w:styleId="Emphasis">
    <w:name w:val="Emphasis"/>
    <w:basedOn w:val="DefaultParagraphFont"/>
    <w:uiPriority w:val="20"/>
    <w:qFormat/>
    <w:rsid w:val="00D97B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6068">
      <w:bodyDiv w:val="1"/>
      <w:marLeft w:val="0"/>
      <w:marRight w:val="0"/>
      <w:marTop w:val="0"/>
      <w:marBottom w:val="0"/>
      <w:divBdr>
        <w:top w:val="none" w:sz="0" w:space="0" w:color="auto"/>
        <w:left w:val="none" w:sz="0" w:space="0" w:color="auto"/>
        <w:bottom w:val="none" w:sz="0" w:space="0" w:color="auto"/>
        <w:right w:val="none" w:sz="0" w:space="0" w:color="auto"/>
      </w:divBdr>
    </w:div>
    <w:div w:id="227305366">
      <w:bodyDiv w:val="1"/>
      <w:marLeft w:val="0"/>
      <w:marRight w:val="0"/>
      <w:marTop w:val="0"/>
      <w:marBottom w:val="0"/>
      <w:divBdr>
        <w:top w:val="none" w:sz="0" w:space="0" w:color="auto"/>
        <w:left w:val="none" w:sz="0" w:space="0" w:color="auto"/>
        <w:bottom w:val="none" w:sz="0" w:space="0" w:color="auto"/>
        <w:right w:val="none" w:sz="0" w:space="0" w:color="auto"/>
      </w:divBdr>
    </w:div>
    <w:div w:id="419254697">
      <w:bodyDiv w:val="1"/>
      <w:marLeft w:val="0"/>
      <w:marRight w:val="0"/>
      <w:marTop w:val="0"/>
      <w:marBottom w:val="0"/>
      <w:divBdr>
        <w:top w:val="none" w:sz="0" w:space="0" w:color="auto"/>
        <w:left w:val="none" w:sz="0" w:space="0" w:color="auto"/>
        <w:bottom w:val="none" w:sz="0" w:space="0" w:color="auto"/>
        <w:right w:val="none" w:sz="0" w:space="0" w:color="auto"/>
      </w:divBdr>
    </w:div>
    <w:div w:id="560409714">
      <w:bodyDiv w:val="1"/>
      <w:marLeft w:val="0"/>
      <w:marRight w:val="0"/>
      <w:marTop w:val="0"/>
      <w:marBottom w:val="0"/>
      <w:divBdr>
        <w:top w:val="none" w:sz="0" w:space="0" w:color="auto"/>
        <w:left w:val="none" w:sz="0" w:space="0" w:color="auto"/>
        <w:bottom w:val="none" w:sz="0" w:space="0" w:color="auto"/>
        <w:right w:val="none" w:sz="0" w:space="0" w:color="auto"/>
      </w:divBdr>
    </w:div>
    <w:div w:id="601842474">
      <w:bodyDiv w:val="1"/>
      <w:marLeft w:val="0"/>
      <w:marRight w:val="0"/>
      <w:marTop w:val="0"/>
      <w:marBottom w:val="0"/>
      <w:divBdr>
        <w:top w:val="none" w:sz="0" w:space="0" w:color="auto"/>
        <w:left w:val="none" w:sz="0" w:space="0" w:color="auto"/>
        <w:bottom w:val="none" w:sz="0" w:space="0" w:color="auto"/>
        <w:right w:val="none" w:sz="0" w:space="0" w:color="auto"/>
      </w:divBdr>
    </w:div>
    <w:div w:id="639386584">
      <w:bodyDiv w:val="1"/>
      <w:marLeft w:val="0"/>
      <w:marRight w:val="0"/>
      <w:marTop w:val="0"/>
      <w:marBottom w:val="0"/>
      <w:divBdr>
        <w:top w:val="none" w:sz="0" w:space="0" w:color="auto"/>
        <w:left w:val="none" w:sz="0" w:space="0" w:color="auto"/>
        <w:bottom w:val="none" w:sz="0" w:space="0" w:color="auto"/>
        <w:right w:val="none" w:sz="0" w:space="0" w:color="auto"/>
      </w:divBdr>
    </w:div>
    <w:div w:id="741567133">
      <w:bodyDiv w:val="1"/>
      <w:marLeft w:val="0"/>
      <w:marRight w:val="0"/>
      <w:marTop w:val="0"/>
      <w:marBottom w:val="0"/>
      <w:divBdr>
        <w:top w:val="none" w:sz="0" w:space="0" w:color="auto"/>
        <w:left w:val="none" w:sz="0" w:space="0" w:color="auto"/>
        <w:bottom w:val="none" w:sz="0" w:space="0" w:color="auto"/>
        <w:right w:val="none" w:sz="0" w:space="0" w:color="auto"/>
      </w:divBdr>
    </w:div>
    <w:div w:id="766271721">
      <w:bodyDiv w:val="1"/>
      <w:marLeft w:val="0"/>
      <w:marRight w:val="0"/>
      <w:marTop w:val="0"/>
      <w:marBottom w:val="0"/>
      <w:divBdr>
        <w:top w:val="none" w:sz="0" w:space="0" w:color="auto"/>
        <w:left w:val="none" w:sz="0" w:space="0" w:color="auto"/>
        <w:bottom w:val="none" w:sz="0" w:space="0" w:color="auto"/>
        <w:right w:val="none" w:sz="0" w:space="0" w:color="auto"/>
      </w:divBdr>
    </w:div>
    <w:div w:id="776634056">
      <w:bodyDiv w:val="1"/>
      <w:marLeft w:val="0"/>
      <w:marRight w:val="0"/>
      <w:marTop w:val="0"/>
      <w:marBottom w:val="0"/>
      <w:divBdr>
        <w:top w:val="none" w:sz="0" w:space="0" w:color="auto"/>
        <w:left w:val="none" w:sz="0" w:space="0" w:color="auto"/>
        <w:bottom w:val="none" w:sz="0" w:space="0" w:color="auto"/>
        <w:right w:val="none" w:sz="0" w:space="0" w:color="auto"/>
      </w:divBdr>
    </w:div>
    <w:div w:id="1034187731">
      <w:bodyDiv w:val="1"/>
      <w:marLeft w:val="0"/>
      <w:marRight w:val="0"/>
      <w:marTop w:val="0"/>
      <w:marBottom w:val="0"/>
      <w:divBdr>
        <w:top w:val="none" w:sz="0" w:space="0" w:color="auto"/>
        <w:left w:val="none" w:sz="0" w:space="0" w:color="auto"/>
        <w:bottom w:val="none" w:sz="0" w:space="0" w:color="auto"/>
        <w:right w:val="none" w:sz="0" w:space="0" w:color="auto"/>
      </w:divBdr>
    </w:div>
    <w:div w:id="1174491796">
      <w:bodyDiv w:val="1"/>
      <w:marLeft w:val="0"/>
      <w:marRight w:val="0"/>
      <w:marTop w:val="0"/>
      <w:marBottom w:val="0"/>
      <w:divBdr>
        <w:top w:val="none" w:sz="0" w:space="0" w:color="auto"/>
        <w:left w:val="none" w:sz="0" w:space="0" w:color="auto"/>
        <w:bottom w:val="none" w:sz="0" w:space="0" w:color="auto"/>
        <w:right w:val="none" w:sz="0" w:space="0" w:color="auto"/>
      </w:divBdr>
    </w:div>
    <w:div w:id="1400641006">
      <w:bodyDiv w:val="1"/>
      <w:marLeft w:val="0"/>
      <w:marRight w:val="0"/>
      <w:marTop w:val="0"/>
      <w:marBottom w:val="0"/>
      <w:divBdr>
        <w:top w:val="none" w:sz="0" w:space="0" w:color="auto"/>
        <w:left w:val="none" w:sz="0" w:space="0" w:color="auto"/>
        <w:bottom w:val="none" w:sz="0" w:space="0" w:color="auto"/>
        <w:right w:val="none" w:sz="0" w:space="0" w:color="auto"/>
      </w:divBdr>
    </w:div>
    <w:div w:id="1551916091">
      <w:bodyDiv w:val="1"/>
      <w:marLeft w:val="0"/>
      <w:marRight w:val="0"/>
      <w:marTop w:val="0"/>
      <w:marBottom w:val="0"/>
      <w:divBdr>
        <w:top w:val="none" w:sz="0" w:space="0" w:color="auto"/>
        <w:left w:val="none" w:sz="0" w:space="0" w:color="auto"/>
        <w:bottom w:val="none" w:sz="0" w:space="0" w:color="auto"/>
        <w:right w:val="none" w:sz="0" w:space="0" w:color="auto"/>
      </w:divBdr>
    </w:div>
    <w:div w:id="202042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Tresky</dc:creator>
  <cp:keywords/>
  <dc:description/>
  <cp:lastModifiedBy>Anthony Brutico</cp:lastModifiedBy>
  <cp:revision>14</cp:revision>
  <dcterms:created xsi:type="dcterms:W3CDTF">2021-10-18T16:18:00Z</dcterms:created>
  <dcterms:modified xsi:type="dcterms:W3CDTF">2021-10-18T17:04:00Z</dcterms:modified>
</cp:coreProperties>
</file>